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2478" w:rsidRPr="00E62478">
        <w:tc>
          <w:tcPr>
            <w:tcW w:w="3261" w:type="dxa"/>
            <w:shd w:val="clear" w:color="auto" w:fill="E7E6E6" w:themeFill="background2"/>
          </w:tcPr>
          <w:p w:rsidR="00C11A3A" w:rsidRPr="00E62478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E62478" w:rsidRDefault="00665759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Теория коммуникаций и связей с общественностью</w:t>
            </w:r>
            <w:r w:rsidR="00385867" w:rsidRPr="00E62478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62478" w:rsidRPr="00E62478">
        <w:tc>
          <w:tcPr>
            <w:tcW w:w="3261" w:type="dxa"/>
            <w:shd w:val="clear" w:color="auto" w:fill="E7E6E6" w:themeFill="background2"/>
          </w:tcPr>
          <w:p w:rsidR="00C11A3A" w:rsidRPr="00E62478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E62478" w:rsidRDefault="00B531A3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38.03.02</w:t>
            </w:r>
            <w:r w:rsidR="00385867" w:rsidRPr="00E6247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E62478" w:rsidRDefault="00B531A3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 xml:space="preserve">Менеджмент </w:t>
            </w:r>
          </w:p>
        </w:tc>
      </w:tr>
      <w:tr w:rsidR="00E62478" w:rsidRPr="00E62478">
        <w:tc>
          <w:tcPr>
            <w:tcW w:w="3261" w:type="dxa"/>
            <w:shd w:val="clear" w:color="auto" w:fill="E7E6E6" w:themeFill="background2"/>
          </w:tcPr>
          <w:p w:rsidR="00C11A3A" w:rsidRPr="00E62478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E62478" w:rsidRDefault="00665759" w:rsidP="00CB3FD9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Маркетинг</w:t>
            </w:r>
          </w:p>
        </w:tc>
      </w:tr>
      <w:tr w:rsidR="00E62478" w:rsidRPr="00E62478">
        <w:tc>
          <w:tcPr>
            <w:tcW w:w="3261" w:type="dxa"/>
            <w:shd w:val="clear" w:color="auto" w:fill="E7E6E6" w:themeFill="background2"/>
          </w:tcPr>
          <w:p w:rsidR="00C11A3A" w:rsidRPr="00E62478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E62478" w:rsidRDefault="00DF33BA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10</w:t>
            </w:r>
            <w:r w:rsidR="00385867" w:rsidRPr="00E6247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85867" w:rsidRPr="00E62478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85867" w:rsidRPr="00E62478">
              <w:rPr>
                <w:color w:val="auto"/>
                <w:sz w:val="24"/>
                <w:szCs w:val="24"/>
              </w:rPr>
              <w:t>.</w:t>
            </w:r>
          </w:p>
        </w:tc>
      </w:tr>
      <w:tr w:rsidR="00E62478" w:rsidRPr="00E62478">
        <w:tc>
          <w:tcPr>
            <w:tcW w:w="3261" w:type="dxa"/>
            <w:shd w:val="clear" w:color="auto" w:fill="E7E6E6" w:themeFill="background2"/>
          </w:tcPr>
          <w:p w:rsidR="00C11A3A" w:rsidRPr="00E62478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75078" w:rsidRDefault="00975078" w:rsidP="00E6247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Зачет</w:t>
            </w:r>
          </w:p>
          <w:p w:rsidR="00385867" w:rsidRPr="00E62478" w:rsidRDefault="00DF33BA" w:rsidP="00E62478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E62478" w:rsidRPr="00E62478">
        <w:tc>
          <w:tcPr>
            <w:tcW w:w="3261" w:type="dxa"/>
            <w:shd w:val="clear" w:color="auto" w:fill="E7E6E6" w:themeFill="background2"/>
          </w:tcPr>
          <w:p w:rsidR="00C11A3A" w:rsidRPr="00E62478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E62478" w:rsidRDefault="00E62478" w:rsidP="00385867">
            <w:pPr>
              <w:rPr>
                <w:color w:val="auto"/>
                <w:sz w:val="24"/>
                <w:szCs w:val="24"/>
                <w:highlight w:val="yellow"/>
              </w:rPr>
            </w:pPr>
            <w:r w:rsidRPr="00E62478">
              <w:rPr>
                <w:color w:val="auto"/>
                <w:sz w:val="24"/>
                <w:szCs w:val="24"/>
              </w:rPr>
              <w:t>П</w:t>
            </w:r>
            <w:r w:rsidR="00385867" w:rsidRPr="00E62478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E62478" w:rsidRPr="00E62478">
        <w:tc>
          <w:tcPr>
            <w:tcW w:w="10490" w:type="dxa"/>
            <w:gridSpan w:val="3"/>
            <w:shd w:val="clear" w:color="auto" w:fill="E7E6E6" w:themeFill="background2"/>
          </w:tcPr>
          <w:p w:rsidR="00C11A3A" w:rsidRPr="00E62478" w:rsidRDefault="00E62478" w:rsidP="00B531A3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Кратк</w:t>
            </w:r>
            <w:r w:rsidR="00385867" w:rsidRPr="00E62478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62478" w:rsidRPr="00E62478" w:rsidTr="00DB426B">
        <w:trPr>
          <w:trHeight w:val="318"/>
        </w:trPr>
        <w:tc>
          <w:tcPr>
            <w:tcW w:w="10490" w:type="dxa"/>
            <w:gridSpan w:val="3"/>
          </w:tcPr>
          <w:p w:rsidR="00C11A3A" w:rsidRPr="00E62478" w:rsidRDefault="00385867" w:rsidP="00DB42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 xml:space="preserve">Тема 1. Введение </w:t>
            </w:r>
            <w:r w:rsidR="0036592D" w:rsidRPr="00E62478">
              <w:rPr>
                <w:color w:val="auto"/>
                <w:sz w:val="24"/>
                <w:szCs w:val="24"/>
              </w:rPr>
              <w:t xml:space="preserve">в дисциплину. </w:t>
            </w:r>
            <w:r w:rsidR="00DB426B" w:rsidRPr="00E62478">
              <w:rPr>
                <w:color w:val="auto"/>
                <w:sz w:val="24"/>
                <w:szCs w:val="24"/>
              </w:rPr>
              <w:t>История развития теории коммуникаций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C11A3A" w:rsidRPr="00E62478" w:rsidRDefault="00385867" w:rsidP="00DB42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Тема 2</w:t>
            </w:r>
            <w:r w:rsidR="00DB426B" w:rsidRPr="00E62478">
              <w:rPr>
                <w:color w:val="auto"/>
                <w:sz w:val="24"/>
                <w:szCs w:val="24"/>
              </w:rPr>
              <w:t>. Школы и направления исследования коммуникаций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C11A3A" w:rsidRPr="00E62478" w:rsidRDefault="00385867" w:rsidP="00DB42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 xml:space="preserve">Тема 3. </w:t>
            </w:r>
            <w:r w:rsidR="00DB426B" w:rsidRPr="00E62478">
              <w:rPr>
                <w:color w:val="auto"/>
                <w:sz w:val="24"/>
                <w:szCs w:val="24"/>
              </w:rPr>
              <w:t xml:space="preserve">Современные теории коммуникаций 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C11A3A" w:rsidRPr="00E62478" w:rsidRDefault="0036592D" w:rsidP="00DB42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 xml:space="preserve">Тема 4. </w:t>
            </w:r>
            <w:r w:rsidR="00DB426B" w:rsidRPr="00E62478">
              <w:rPr>
                <w:color w:val="auto"/>
                <w:sz w:val="24"/>
                <w:szCs w:val="24"/>
              </w:rPr>
              <w:t>Связи с общественностью как отрасль знания и дисциплина. Генезис развития СО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1A14D9" w:rsidRPr="00E62478" w:rsidRDefault="001A14D9" w:rsidP="00DB42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 xml:space="preserve">Тема 5. </w:t>
            </w:r>
            <w:r w:rsidR="00DB426B" w:rsidRPr="00E62478">
              <w:rPr>
                <w:color w:val="auto"/>
                <w:sz w:val="24"/>
                <w:szCs w:val="24"/>
              </w:rPr>
              <w:t>Современное состояние связей с общественностью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1A14D9" w:rsidRPr="00E62478" w:rsidRDefault="001A14D9" w:rsidP="00DB42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Тема 6</w:t>
            </w:r>
            <w:r w:rsidR="00DB426B" w:rsidRPr="00E62478">
              <w:rPr>
                <w:color w:val="auto"/>
                <w:sz w:val="24"/>
                <w:szCs w:val="24"/>
              </w:rPr>
              <w:t>. Работа с документами в СО. Мероприятия в СО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1A14D9" w:rsidRPr="00E62478" w:rsidRDefault="001A14D9" w:rsidP="00DB426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 xml:space="preserve">Тема 7. </w:t>
            </w:r>
            <w:r w:rsidR="00DB426B" w:rsidRPr="00E62478">
              <w:rPr>
                <w:color w:val="auto"/>
                <w:sz w:val="24"/>
                <w:szCs w:val="24"/>
              </w:rPr>
              <w:t>СО и интернет-коммуникации</w:t>
            </w:r>
          </w:p>
        </w:tc>
      </w:tr>
      <w:tr w:rsidR="00E62478" w:rsidRPr="00E62478">
        <w:tc>
          <w:tcPr>
            <w:tcW w:w="10490" w:type="dxa"/>
            <w:gridSpan w:val="3"/>
            <w:shd w:val="clear" w:color="auto" w:fill="E7E6E6" w:themeFill="background2"/>
          </w:tcPr>
          <w:p w:rsidR="00C11A3A" w:rsidRPr="00E62478" w:rsidRDefault="00B531A3" w:rsidP="00B531A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C11A3A" w:rsidRPr="00E62478" w:rsidRDefault="00385867" w:rsidP="0097507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665759" w:rsidRPr="00E62478" w:rsidRDefault="00665759" w:rsidP="00975078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62478">
              <w:rPr>
                <w:bCs/>
                <w:color w:val="auto"/>
                <w:szCs w:val="24"/>
                <w:shd w:val="clear" w:color="auto" w:fill="FFFFFF"/>
              </w:rPr>
              <w:t xml:space="preserve">Связи с </w:t>
            </w:r>
            <w:proofErr w:type="gramStart"/>
            <w:r w:rsidRPr="00E62478">
              <w:rPr>
                <w:bCs/>
                <w:color w:val="auto"/>
                <w:szCs w:val="24"/>
                <w:shd w:val="clear" w:color="auto" w:fill="FFFFFF"/>
              </w:rPr>
              <w:t>общественностью</w:t>
            </w:r>
            <w:r w:rsidRPr="00E62478">
              <w:rPr>
                <w:color w:val="auto"/>
                <w:szCs w:val="24"/>
                <w:shd w:val="clear" w:color="auto" w:fill="FFFFFF"/>
              </w:rPr>
              <w:t> :</w:t>
            </w:r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Учебное пособие / С.А.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Варакута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. - М.: НИЦ Инфра-М, 2013. - 207 с.: 60x90 1/16. - (Высшее образование: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Бакалавриат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). (переплет) ISBN 978-5-16-003443-0 - Режим доступа: </w:t>
            </w:r>
            <w:hyperlink r:id="rId6" w:history="1">
              <w:r w:rsidRPr="00E62478">
                <w:rPr>
                  <w:rStyle w:val="afffffffc"/>
                  <w:color w:val="auto"/>
                  <w:szCs w:val="24"/>
                  <w:shd w:val="clear" w:color="auto" w:fill="FFFFFF"/>
                </w:rPr>
                <w:t>http://znanium.com/catalog/product/371726</w:t>
              </w:r>
            </w:hyperlink>
          </w:p>
          <w:p w:rsidR="00C11A3A" w:rsidRPr="00E62478" w:rsidRDefault="00665759" w:rsidP="00975078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62478">
              <w:rPr>
                <w:bCs/>
                <w:color w:val="auto"/>
                <w:szCs w:val="24"/>
                <w:shd w:val="clear" w:color="auto" w:fill="FFFFFF"/>
              </w:rPr>
              <w:t>История связей с общественностью</w:t>
            </w:r>
            <w:r w:rsidRPr="00E62478">
              <w:rPr>
                <w:color w:val="auto"/>
                <w:szCs w:val="24"/>
                <w:shd w:val="clear" w:color="auto" w:fill="FFFFFF"/>
              </w:rPr>
              <w:t xml:space="preserve">: Учебное пособие / Е.Н.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Бузни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. - 2-e изд. - М.: Вузовский учебник: НИЦ ИНФРА-М, 2014. - 224 с.: 60x90 1/16. (переплет) ISBN 978-5-9558-0347-0 - Режим доступа: </w:t>
            </w:r>
            <w:hyperlink r:id="rId7" w:history="1">
              <w:r w:rsidRPr="00E62478">
                <w:rPr>
                  <w:rStyle w:val="afffffffc"/>
                  <w:color w:val="auto"/>
                  <w:szCs w:val="24"/>
                  <w:shd w:val="clear" w:color="auto" w:fill="FFFFFF"/>
                </w:rPr>
                <w:t>http://znanium.com/catalog/product/406724</w:t>
              </w:r>
            </w:hyperlink>
            <w:r w:rsidRPr="00E62478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DB426B" w:rsidRPr="00E62478" w:rsidRDefault="00665759" w:rsidP="00975078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E62478">
              <w:rPr>
                <w:bCs/>
                <w:color w:val="auto"/>
                <w:szCs w:val="24"/>
                <w:shd w:val="clear" w:color="auto" w:fill="FFFFFF"/>
              </w:rPr>
              <w:t>Коммуникология</w:t>
            </w:r>
            <w:proofErr w:type="spellEnd"/>
            <w:r w:rsidRPr="00E62478">
              <w:rPr>
                <w:bCs/>
                <w:color w:val="auto"/>
                <w:szCs w:val="24"/>
                <w:shd w:val="clear" w:color="auto" w:fill="FFFFFF"/>
              </w:rPr>
              <w:t>: основы теории коммуникации</w:t>
            </w:r>
            <w:r w:rsidRPr="00E62478">
              <w:rPr>
                <w:color w:val="auto"/>
                <w:szCs w:val="24"/>
                <w:shd w:val="clear" w:color="auto" w:fill="FFFFFF"/>
              </w:rPr>
              <w:t xml:space="preserve"> / Шарков Ф.И., - 4-е изд. - </w:t>
            </w:r>
            <w:proofErr w:type="spellStart"/>
            <w:proofErr w:type="gramStart"/>
            <w:r w:rsidRPr="00E62478">
              <w:rPr>
                <w:color w:val="auto"/>
                <w:szCs w:val="24"/>
                <w:shd w:val="clear" w:color="auto" w:fill="FFFFFF"/>
              </w:rPr>
              <w:t>М.:Дашков</w:t>
            </w:r>
            <w:proofErr w:type="spellEnd"/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и К, 2017. - 488 с.: ISBN 978-5-394-02089-6 - Режим доступа: </w:t>
            </w:r>
            <w:hyperlink r:id="rId8" w:history="1">
              <w:r w:rsidR="00DB426B" w:rsidRPr="00E62478">
                <w:rPr>
                  <w:rStyle w:val="afffffffc"/>
                  <w:color w:val="auto"/>
                  <w:szCs w:val="24"/>
                  <w:shd w:val="clear" w:color="auto" w:fill="FFFFFF"/>
                </w:rPr>
                <w:t>http://znanium.com/catalog/product/414752</w:t>
              </w:r>
            </w:hyperlink>
          </w:p>
          <w:p w:rsidR="00B531A3" w:rsidRPr="00E62478" w:rsidRDefault="00DB426B" w:rsidP="00975078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62478">
              <w:rPr>
                <w:bCs/>
                <w:color w:val="auto"/>
                <w:szCs w:val="24"/>
                <w:shd w:val="clear" w:color="auto" w:fill="FFFFFF"/>
              </w:rPr>
              <w:t xml:space="preserve">Основы </w:t>
            </w:r>
            <w:proofErr w:type="spellStart"/>
            <w:r w:rsidRPr="00E62478">
              <w:rPr>
                <w:bCs/>
                <w:color w:val="auto"/>
                <w:szCs w:val="24"/>
                <w:shd w:val="clear" w:color="auto" w:fill="FFFFFF"/>
              </w:rPr>
              <w:t>коммуникологии</w:t>
            </w:r>
            <w:proofErr w:type="spellEnd"/>
            <w:r w:rsidRPr="00E62478">
              <w:rPr>
                <w:bCs/>
                <w:color w:val="auto"/>
                <w:szCs w:val="24"/>
                <w:shd w:val="clear" w:color="auto" w:fill="FFFFFF"/>
              </w:rPr>
              <w:t xml:space="preserve"> (теория коммуникации</w:t>
            </w:r>
            <w:proofErr w:type="gramStart"/>
            <w:r w:rsidRPr="00E62478">
              <w:rPr>
                <w:bCs/>
                <w:color w:val="auto"/>
                <w:szCs w:val="24"/>
                <w:shd w:val="clear" w:color="auto" w:fill="FFFFFF"/>
              </w:rPr>
              <w:t>)</w:t>
            </w:r>
            <w:r w:rsidRPr="00E62478">
              <w:rPr>
                <w:color w:val="auto"/>
                <w:szCs w:val="24"/>
                <w:shd w:val="clear" w:color="auto" w:fill="FFFFFF"/>
              </w:rPr>
              <w:t> :</w:t>
            </w:r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учеб. пособие / А.С. 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Чамкин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E62478">
              <w:rPr>
                <w:color w:val="auto"/>
                <w:szCs w:val="24"/>
                <w:shd w:val="clear" w:color="auto" w:fill="FFFFFF"/>
              </w:rPr>
              <w:t>М. :</w:t>
            </w:r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ИНФРА-М, 2017.— 350 с. — (Высшее образование: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Бакалавриат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>). - Режим доступа: http://znanium.com/catalog/product/854756</w:t>
            </w:r>
          </w:p>
          <w:p w:rsidR="00DB426B" w:rsidRPr="00E62478" w:rsidRDefault="00DB426B" w:rsidP="00975078">
            <w:pPr>
              <w:pStyle w:val="afffffff7"/>
              <w:tabs>
                <w:tab w:val="left" w:pos="195"/>
              </w:tabs>
              <w:ind w:left="0"/>
              <w:jc w:val="both"/>
              <w:rPr>
                <w:color w:val="auto"/>
                <w:szCs w:val="24"/>
              </w:rPr>
            </w:pPr>
          </w:p>
          <w:p w:rsidR="00C11A3A" w:rsidRPr="00E62478" w:rsidRDefault="00B531A3" w:rsidP="0097507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C11A3A" w:rsidRPr="00E62478" w:rsidRDefault="00DB426B" w:rsidP="00975078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E62478">
              <w:rPr>
                <w:color w:val="auto"/>
                <w:szCs w:val="24"/>
                <w:shd w:val="clear" w:color="auto" w:fill="FFFFFF"/>
              </w:rPr>
              <w:t xml:space="preserve">Интегрированные маркетинговые коммуникации. Теория и практика </w:t>
            </w:r>
            <w:proofErr w:type="gramStart"/>
            <w:r w:rsidRPr="00E62478">
              <w:rPr>
                <w:color w:val="auto"/>
                <w:szCs w:val="24"/>
                <w:shd w:val="clear" w:color="auto" w:fill="FFFFFF"/>
              </w:rPr>
              <w:t>рекламы :</w:t>
            </w:r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учеб. пособие / О.Г. Кузьмина, О.Ю.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Посухова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E62478">
              <w:rPr>
                <w:color w:val="auto"/>
                <w:szCs w:val="24"/>
                <w:shd w:val="clear" w:color="auto" w:fill="FFFFFF"/>
              </w:rPr>
              <w:t>М. :</w:t>
            </w:r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РИОР : ИНФРА-М, 2018. - 187 с. - (Высшее образование). - DOI: https://doi.org/10.12737/01756-2 - Режим доступа: </w:t>
            </w:r>
            <w:hyperlink r:id="rId9" w:history="1">
              <w:r w:rsidRPr="00E62478">
                <w:rPr>
                  <w:rStyle w:val="afffffffc"/>
                  <w:color w:val="auto"/>
                  <w:szCs w:val="24"/>
                  <w:shd w:val="clear" w:color="auto" w:fill="FFFFFF"/>
                </w:rPr>
                <w:t>http://znanium.com/catalog/product/953324</w:t>
              </w:r>
            </w:hyperlink>
          </w:p>
          <w:p w:rsidR="00DB426B" w:rsidRPr="00E62478" w:rsidRDefault="00B531A3" w:rsidP="00975078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Брендинг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 как коммуникативная технология XXI века [Электронный ресурс</w:t>
            </w:r>
            <w:proofErr w:type="gramStart"/>
            <w:r w:rsidRPr="00E62478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Материалы Первой Всероссийской научно-практической конференции 1 декабря 2014 г. / Под ред. д-ра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филол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>. наук, проф. А. Д. Кривоносова. – СПб</w:t>
            </w:r>
            <w:proofErr w:type="gramStart"/>
            <w:r w:rsidRPr="00E62478">
              <w:rPr>
                <w:color w:val="auto"/>
                <w:szCs w:val="24"/>
                <w:shd w:val="clear" w:color="auto" w:fill="FFFFFF"/>
              </w:rPr>
              <w:t>. :</w:t>
            </w:r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Изд-во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СПбГЭУ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, 2014. – 158 с. - ISBN 978-5-7310-3065-6 - Режим доступа: </w:t>
            </w:r>
            <w:hyperlink r:id="rId10" w:history="1">
              <w:r w:rsidRPr="00E62478">
                <w:rPr>
                  <w:rStyle w:val="afffffffc"/>
                  <w:color w:val="auto"/>
                  <w:szCs w:val="24"/>
                  <w:shd w:val="clear" w:color="auto" w:fill="FFFFFF"/>
                </w:rPr>
                <w:t>http://znanium.com/catalog.php?bookinfo=535353</w:t>
              </w:r>
            </w:hyperlink>
          </w:p>
          <w:p w:rsidR="00C11A3A" w:rsidRPr="00E62478" w:rsidRDefault="00DB426B" w:rsidP="00975078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62478">
              <w:rPr>
                <w:bCs/>
                <w:color w:val="auto"/>
                <w:szCs w:val="24"/>
                <w:shd w:val="clear" w:color="auto" w:fill="FFFFFF"/>
              </w:rPr>
              <w:t>Связи с общественностью как средства формирования ценностного коммуникативного пространства</w:t>
            </w:r>
            <w:r w:rsidRPr="00E62478">
              <w:rPr>
                <w:color w:val="auto"/>
                <w:szCs w:val="24"/>
                <w:shd w:val="clear" w:color="auto" w:fill="FFFFFF"/>
              </w:rPr>
              <w:t> / Е.А. Осипова. - М.: НИЦ ИНФРА-М, 2015. - 144 с.: 60x90 1/16 ISBN 978-5-16-103663-1 (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online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) - Режим доступа: </w:t>
            </w:r>
            <w:hyperlink r:id="rId11" w:history="1">
              <w:r w:rsidRPr="00E62478">
                <w:rPr>
                  <w:rStyle w:val="afffffffc"/>
                  <w:color w:val="auto"/>
                  <w:szCs w:val="24"/>
                  <w:shd w:val="clear" w:color="auto" w:fill="FFFFFF"/>
                </w:rPr>
                <w:t>http://znanium.com/catalog/product/523516</w:t>
              </w:r>
            </w:hyperlink>
          </w:p>
          <w:p w:rsidR="00DB426B" w:rsidRPr="00E62478" w:rsidRDefault="00DB426B" w:rsidP="00975078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E62478">
              <w:rPr>
                <w:bCs/>
                <w:color w:val="auto"/>
                <w:szCs w:val="24"/>
                <w:shd w:val="clear" w:color="auto" w:fill="FFFFFF"/>
              </w:rPr>
              <w:t>Реклама и связи с общественностью: профессиональные компетенции</w:t>
            </w:r>
            <w:r w:rsidRPr="00E62478">
              <w:rPr>
                <w:color w:val="auto"/>
                <w:szCs w:val="24"/>
                <w:shd w:val="clear" w:color="auto" w:fill="FFFFFF"/>
              </w:rPr>
              <w:t xml:space="preserve">: Учебное пособие /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Чумиков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 А.Н., </w:t>
            </w:r>
            <w:proofErr w:type="spellStart"/>
            <w:r w:rsidRPr="00E62478">
              <w:rPr>
                <w:color w:val="auto"/>
                <w:szCs w:val="24"/>
                <w:shd w:val="clear" w:color="auto" w:fill="FFFFFF"/>
              </w:rPr>
              <w:t>Бочарова</w:t>
            </w:r>
            <w:proofErr w:type="spellEnd"/>
            <w:r w:rsidRPr="00E62478">
              <w:rPr>
                <w:color w:val="auto"/>
                <w:szCs w:val="24"/>
                <w:shd w:val="clear" w:color="auto" w:fill="FFFFFF"/>
              </w:rPr>
              <w:t xml:space="preserve"> М.П., Самойленко С.А. - </w:t>
            </w:r>
            <w:proofErr w:type="spellStart"/>
            <w:proofErr w:type="gramStart"/>
            <w:r w:rsidRPr="00E62478">
              <w:rPr>
                <w:color w:val="auto"/>
                <w:szCs w:val="24"/>
                <w:shd w:val="clear" w:color="auto" w:fill="FFFFFF"/>
              </w:rPr>
              <w:t>М.:Дело</w:t>
            </w:r>
            <w:proofErr w:type="spellEnd"/>
            <w:proofErr w:type="gramEnd"/>
            <w:r w:rsidRPr="00E62478">
              <w:rPr>
                <w:color w:val="auto"/>
                <w:szCs w:val="24"/>
                <w:shd w:val="clear" w:color="auto" w:fill="FFFFFF"/>
              </w:rPr>
              <w:t xml:space="preserve"> АНХ, 2016. - 520 с.: 60x90 1/16 (Обложка) ISBN 978-5-7749-1135-6 - Режим доступа: http://znanium.com/catalog/product/634963</w:t>
            </w:r>
          </w:p>
        </w:tc>
      </w:tr>
      <w:tr w:rsidR="00E62478" w:rsidRPr="00E62478">
        <w:tc>
          <w:tcPr>
            <w:tcW w:w="10490" w:type="dxa"/>
            <w:gridSpan w:val="3"/>
            <w:shd w:val="clear" w:color="auto" w:fill="E7E6E6" w:themeFill="background2"/>
          </w:tcPr>
          <w:p w:rsidR="00C11A3A" w:rsidRPr="00E62478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C11A3A" w:rsidRPr="00E62478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1A3A" w:rsidRPr="00E62478" w:rsidRDefault="00385867">
            <w:pPr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62478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6247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2478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6247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2478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6247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2478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62478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11A3A" w:rsidRPr="00E62478" w:rsidRDefault="00385867">
            <w:pPr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1A3A" w:rsidRPr="00E62478" w:rsidRDefault="00C11A3A">
            <w:pPr>
              <w:rPr>
                <w:b/>
                <w:color w:val="auto"/>
                <w:sz w:val="24"/>
                <w:szCs w:val="24"/>
              </w:rPr>
            </w:pPr>
          </w:p>
          <w:p w:rsidR="00C11A3A" w:rsidRPr="00E62478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E62478">
              <w:rPr>
                <w:b/>
                <w:color w:val="auto"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11A3A" w:rsidRPr="00E62478" w:rsidRDefault="00385867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Общего доступа</w:t>
            </w:r>
          </w:p>
          <w:p w:rsidR="00C11A3A" w:rsidRPr="00E62478" w:rsidRDefault="00385867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C11A3A" w:rsidRPr="00E62478" w:rsidRDefault="00385867">
            <w:pPr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62478" w:rsidRPr="00E62478">
        <w:tc>
          <w:tcPr>
            <w:tcW w:w="10490" w:type="dxa"/>
            <w:gridSpan w:val="3"/>
            <w:shd w:val="clear" w:color="auto" w:fill="E7E6E6" w:themeFill="background2"/>
          </w:tcPr>
          <w:p w:rsidR="00C11A3A" w:rsidRPr="00E62478" w:rsidRDefault="00385867" w:rsidP="001A14D9">
            <w:pPr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C11A3A" w:rsidRPr="00E62478" w:rsidRDefault="00385867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62478" w:rsidRPr="00E62478">
        <w:tc>
          <w:tcPr>
            <w:tcW w:w="10490" w:type="dxa"/>
            <w:gridSpan w:val="3"/>
            <w:shd w:val="clear" w:color="auto" w:fill="E7E6E6" w:themeFill="background2"/>
          </w:tcPr>
          <w:p w:rsidR="00C11A3A" w:rsidRPr="00E62478" w:rsidRDefault="00385867" w:rsidP="00DF33B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62478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62478" w:rsidRPr="00E62478">
        <w:tc>
          <w:tcPr>
            <w:tcW w:w="10490" w:type="dxa"/>
            <w:gridSpan w:val="3"/>
          </w:tcPr>
          <w:p w:rsidR="00C11A3A" w:rsidRPr="00E62478" w:rsidRDefault="00385867" w:rsidP="00DF33B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62478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DF33BA" w:rsidRDefault="00DF33BA" w:rsidP="00DF33BA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>ннотацию подготовил:                         Г.А. Банных</w:t>
      </w:r>
    </w:p>
    <w:p w:rsidR="00DF33BA" w:rsidRDefault="00DF33BA" w:rsidP="00DF33BA">
      <w:pPr>
        <w:rPr>
          <w:sz w:val="22"/>
          <w:szCs w:val="22"/>
          <w:u w:val="single"/>
        </w:rPr>
      </w:pPr>
    </w:p>
    <w:p w:rsidR="00DF33BA" w:rsidRDefault="00DF33BA" w:rsidP="00DF33BA">
      <w:pPr>
        <w:rPr>
          <w:sz w:val="22"/>
          <w:szCs w:val="22"/>
        </w:rPr>
      </w:pPr>
    </w:p>
    <w:p w:rsidR="00DF33BA" w:rsidRDefault="00DF33BA" w:rsidP="00DF33BA">
      <w:pPr>
        <w:rPr>
          <w:sz w:val="22"/>
          <w:szCs w:val="22"/>
        </w:rPr>
      </w:pPr>
    </w:p>
    <w:p w:rsidR="00DF33BA" w:rsidRDefault="00DF33BA" w:rsidP="00DF33BA">
      <w:pPr>
        <w:ind w:left="-284"/>
      </w:pPr>
      <w:r>
        <w:rPr>
          <w:sz w:val="22"/>
          <w:szCs w:val="22"/>
        </w:rPr>
        <w:t>Заведующий каф</w:t>
      </w:r>
      <w:r w:rsidR="00975078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Е.Н. </w:t>
      </w:r>
      <w:proofErr w:type="spellStart"/>
      <w:r>
        <w:rPr>
          <w:sz w:val="22"/>
          <w:szCs w:val="22"/>
        </w:rPr>
        <w:t>Заборова</w:t>
      </w:r>
      <w:proofErr w:type="spellEnd"/>
    </w:p>
    <w:p w:rsidR="00C11A3A" w:rsidRDefault="00C11A3A">
      <w:pPr>
        <w:jc w:val="center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339"/>
    <w:multiLevelType w:val="hybridMultilevel"/>
    <w:tmpl w:val="8750B1AA"/>
    <w:lvl w:ilvl="0" w:tplc="6DC80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30D4"/>
    <w:multiLevelType w:val="hybridMultilevel"/>
    <w:tmpl w:val="F834A22C"/>
    <w:lvl w:ilvl="0" w:tplc="DBE0C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1A14D9"/>
    <w:rsid w:val="002A0A80"/>
    <w:rsid w:val="0036592D"/>
    <w:rsid w:val="00385867"/>
    <w:rsid w:val="00534848"/>
    <w:rsid w:val="00665759"/>
    <w:rsid w:val="00975078"/>
    <w:rsid w:val="00B531A3"/>
    <w:rsid w:val="00C11A3A"/>
    <w:rsid w:val="00CB3FD9"/>
    <w:rsid w:val="00DB426B"/>
    <w:rsid w:val="00DF33BA"/>
    <w:rsid w:val="00E6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91B"/>
  <w15:docId w15:val="{C2CF809E-B79E-4AD3-8AEA-1A2B18E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b">
    <w:name w:val="FollowedHyperlink"/>
    <w:basedOn w:val="a0"/>
    <w:uiPriority w:val="99"/>
    <w:semiHidden/>
    <w:unhideWhenUsed/>
    <w:rsid w:val="00B53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47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40672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371726" TargetMode="External"/><Relationship Id="rId11" Type="http://schemas.openxmlformats.org/officeDocument/2006/relationships/hyperlink" Target="http://znanium.com/catalog/product/5235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535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53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72AB-864E-4466-8C54-5216E3F8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Bannikh</dc:creator>
  <cp:lastModifiedBy>Овсянникова Анастасия Геннадьевна</cp:lastModifiedBy>
  <cp:revision>5</cp:revision>
  <dcterms:created xsi:type="dcterms:W3CDTF">2019-03-14T05:22:00Z</dcterms:created>
  <dcterms:modified xsi:type="dcterms:W3CDTF">2019-07-10T11:16:00Z</dcterms:modified>
</cp:coreProperties>
</file>